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ook w:val="01E0" w:firstRow="1" w:lastRow="1" w:firstColumn="1" w:lastColumn="1" w:noHBand="0" w:noVBand="0"/>
      </w:tblPr>
      <w:tblGrid>
        <w:gridCol w:w="5103"/>
        <w:gridCol w:w="4678"/>
      </w:tblGrid>
      <w:tr w:rsidR="00DE7BED" w:rsidRPr="00C561F7" w:rsidTr="004B2149">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678"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4B2149">
        <w:trPr>
          <w:trHeight w:val="369"/>
        </w:trPr>
        <w:tc>
          <w:tcPr>
            <w:tcW w:w="5103" w:type="dxa"/>
          </w:tcPr>
          <w:p w:rsidR="00DE7BED" w:rsidRPr="00C561F7" w:rsidRDefault="00DE7BED" w:rsidP="008C363A">
            <w:pPr>
              <w:ind w:right="-72"/>
              <w:rPr>
                <w:rFonts w:ascii="Times New Roman" w:hAnsi="Times New Roman"/>
                <w:sz w:val="24"/>
              </w:rPr>
            </w:pPr>
          </w:p>
        </w:tc>
        <w:tc>
          <w:tcPr>
            <w:tcW w:w="4678"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4B2149">
        <w:trPr>
          <w:trHeight w:val="391"/>
        </w:trPr>
        <w:tc>
          <w:tcPr>
            <w:tcW w:w="5103" w:type="dxa"/>
          </w:tcPr>
          <w:p w:rsidR="00DE7BED" w:rsidRPr="00C561F7" w:rsidRDefault="00DE7BED" w:rsidP="008C363A">
            <w:pPr>
              <w:rPr>
                <w:rFonts w:ascii="Times New Roman" w:hAnsi="Times New Roman"/>
                <w:sz w:val="24"/>
              </w:rPr>
            </w:pPr>
          </w:p>
        </w:tc>
        <w:tc>
          <w:tcPr>
            <w:tcW w:w="4678" w:type="dxa"/>
          </w:tcPr>
          <w:p w:rsidR="00DE7BED" w:rsidRPr="00C561F7" w:rsidRDefault="00DE7BED" w:rsidP="004B2149">
            <w:pPr>
              <w:jc w:val="right"/>
              <w:rPr>
                <w:rFonts w:ascii="Times New Roman" w:hAnsi="Times New Roman"/>
                <w:sz w:val="24"/>
              </w:rPr>
            </w:pPr>
            <w:r w:rsidRPr="00C561F7">
              <w:rPr>
                <w:rFonts w:ascii="Times New Roman" w:hAnsi="Times New Roman"/>
                <w:sz w:val="24"/>
              </w:rPr>
              <w:t xml:space="preserve">Протокол  № </w:t>
            </w:r>
            <w:r w:rsidR="004B2149">
              <w:rPr>
                <w:rFonts w:ascii="Times New Roman" w:hAnsi="Times New Roman"/>
                <w:sz w:val="24"/>
              </w:rPr>
              <w:t>143</w:t>
            </w:r>
          </w:p>
        </w:tc>
      </w:tr>
      <w:tr w:rsidR="00DE7BED" w:rsidRPr="00C561F7" w:rsidTr="004B2149">
        <w:trPr>
          <w:trHeight w:val="391"/>
        </w:trPr>
        <w:tc>
          <w:tcPr>
            <w:tcW w:w="5103" w:type="dxa"/>
          </w:tcPr>
          <w:p w:rsidR="00DE7BED" w:rsidRPr="00C561F7" w:rsidRDefault="00DE7BED" w:rsidP="008C363A">
            <w:pPr>
              <w:rPr>
                <w:rFonts w:ascii="Times New Roman" w:hAnsi="Times New Roman"/>
                <w:sz w:val="24"/>
              </w:rPr>
            </w:pPr>
          </w:p>
        </w:tc>
        <w:tc>
          <w:tcPr>
            <w:tcW w:w="4678" w:type="dxa"/>
          </w:tcPr>
          <w:p w:rsidR="00DE7BED" w:rsidRPr="00C561F7" w:rsidRDefault="00DE7BED" w:rsidP="004B2149">
            <w:pPr>
              <w:jc w:val="right"/>
              <w:rPr>
                <w:rFonts w:ascii="Times New Roman" w:hAnsi="Times New Roman"/>
                <w:sz w:val="24"/>
              </w:rPr>
            </w:pPr>
            <w:r w:rsidRPr="00C561F7">
              <w:rPr>
                <w:rFonts w:ascii="Times New Roman" w:hAnsi="Times New Roman"/>
                <w:sz w:val="24"/>
              </w:rPr>
              <w:t>«</w:t>
            </w:r>
            <w:r w:rsidR="004B2149">
              <w:rPr>
                <w:rFonts w:ascii="Times New Roman" w:hAnsi="Times New Roman"/>
                <w:sz w:val="24"/>
              </w:rPr>
              <w:t>02</w:t>
            </w:r>
            <w:r w:rsidRPr="00C561F7">
              <w:rPr>
                <w:rFonts w:ascii="Times New Roman" w:hAnsi="Times New Roman"/>
                <w:sz w:val="24"/>
              </w:rPr>
              <w:t xml:space="preserve">» </w:t>
            </w:r>
            <w:r w:rsidR="004B2149">
              <w:rPr>
                <w:rFonts w:ascii="Times New Roman" w:hAnsi="Times New Roman"/>
                <w:sz w:val="24"/>
              </w:rPr>
              <w:t xml:space="preserve">августа 2018 </w:t>
            </w:r>
            <w:r w:rsidRPr="00C561F7">
              <w:rPr>
                <w:rFonts w:ascii="Times New Roman" w:hAnsi="Times New Roman"/>
                <w:sz w:val="24"/>
              </w:rPr>
              <w:t>г.</w:t>
            </w:r>
          </w:p>
        </w:tc>
      </w:tr>
    </w:tbl>
    <w:p w:rsidR="00DE7BED" w:rsidRDefault="00A03AA2" w:rsidP="00DE7BED">
      <w:pPr>
        <w:rPr>
          <w:rFonts w:ascii="Times New Roman" w:hAnsi="Times New Roman"/>
          <w:sz w:val="24"/>
        </w:rPr>
      </w:pPr>
      <w:r w:rsidRPr="00C40686">
        <w:rPr>
          <w:rFonts w:ascii="Times New Roman" w:hAnsi="Times New Roman"/>
          <w:sz w:val="24"/>
        </w:rPr>
        <w:t>ПДО №</w:t>
      </w:r>
      <w:r w:rsidR="00392925">
        <w:rPr>
          <w:rFonts w:ascii="Times New Roman" w:hAnsi="Times New Roman"/>
          <w:sz w:val="24"/>
        </w:rPr>
        <w:t>346</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4B2149">
        <w:rPr>
          <w:rFonts w:ascii="Times New Roman" w:hAnsi="Times New Roman"/>
          <w:sz w:val="24"/>
        </w:rPr>
        <w:t>03.08.2018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DF1D20">
        <w:rPr>
          <w:rFonts w:ascii="Times New Roman" w:hAnsi="Times New Roman"/>
          <w:sz w:val="24"/>
        </w:rPr>
        <w:t xml:space="preserve">на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DF1D20" w:rsidRPr="00DF1D20">
        <w:rPr>
          <w:rFonts w:ascii="Times New Roman" w:hAnsi="Times New Roman"/>
          <w:sz w:val="24"/>
        </w:rPr>
        <w:t xml:space="preserve">Комплекса работ </w:t>
      </w:r>
      <w:r w:rsidR="00DF1D20">
        <w:rPr>
          <w:rFonts w:ascii="Times New Roman" w:hAnsi="Times New Roman"/>
          <w:sz w:val="24"/>
        </w:rPr>
        <w:t>«</w:t>
      </w:r>
      <w:r w:rsidR="00DF1D20" w:rsidRPr="00DF1D20">
        <w:rPr>
          <w:rFonts w:ascii="Times New Roman" w:hAnsi="Times New Roman"/>
          <w:sz w:val="24"/>
        </w:rPr>
        <w:t>Техническое перевооружение цеха № 12</w:t>
      </w:r>
      <w:r w:rsidR="00DF1D20">
        <w:rPr>
          <w:rFonts w:ascii="Times New Roman" w:hAnsi="Times New Roman"/>
          <w:sz w:val="24"/>
        </w:rPr>
        <w:t>»</w:t>
      </w:r>
      <w:r w:rsidR="00DF1D20" w:rsidRPr="00DF1D20">
        <w:rPr>
          <w:rFonts w:ascii="Times New Roman" w:hAnsi="Times New Roman"/>
          <w:sz w:val="24"/>
        </w:rPr>
        <w:t xml:space="preserve"> в рамках программы </w:t>
      </w:r>
      <w:r w:rsidR="00DF1D20">
        <w:rPr>
          <w:rFonts w:ascii="Times New Roman" w:hAnsi="Times New Roman"/>
          <w:sz w:val="24"/>
        </w:rPr>
        <w:t>«</w:t>
      </w:r>
      <w:r w:rsidR="00DF1D20" w:rsidRPr="00DF1D20">
        <w:rPr>
          <w:rFonts w:ascii="Times New Roman" w:hAnsi="Times New Roman"/>
          <w:sz w:val="24"/>
        </w:rPr>
        <w:t>Экологическая безопасность</w:t>
      </w:r>
      <w:r w:rsidR="00DF1D20">
        <w:rPr>
          <w:rFonts w:ascii="Times New Roman" w:hAnsi="Times New Roman"/>
          <w:sz w:val="24"/>
        </w:rPr>
        <w:t>»</w:t>
      </w:r>
      <w:r w:rsidR="00CA3CDE" w:rsidRPr="00CA3CDE">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509D0">
        <w:rPr>
          <w:rFonts w:ascii="Times New Roman" w:hAnsi="Times New Roman"/>
          <w:b/>
          <w:sz w:val="24"/>
        </w:rPr>
        <w:t>15</w:t>
      </w:r>
      <w:r w:rsidR="00F35A67">
        <w:rPr>
          <w:rFonts w:ascii="Times New Roman" w:hAnsi="Times New Roman"/>
          <w:b/>
          <w:sz w:val="24"/>
        </w:rPr>
        <w:t xml:space="preserve"> </w:t>
      </w:r>
      <w:r w:rsidR="00DF1D20">
        <w:rPr>
          <w:rFonts w:ascii="Times New Roman" w:hAnsi="Times New Roman"/>
          <w:b/>
          <w:sz w:val="24"/>
        </w:rPr>
        <w:t>октября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Default="00C1217A" w:rsidP="007C09F4">
      <w:pPr>
        <w:pStyle w:val="a6"/>
        <w:numPr>
          <w:ilvl w:val="0"/>
          <w:numId w:val="2"/>
        </w:numPr>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A377BA" w:rsidRP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r>
        <w:rPr>
          <w:rFonts w:ascii="Times New Roman" w:hAnsi="Times New Roman"/>
          <w:sz w:val="24"/>
        </w:rPr>
        <w:t>;</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в электронном виде в формате Word или Excel.</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3C444F">
        <w:rPr>
          <w:rFonts w:ascii="Times New Roman" w:hAnsi="Times New Roman"/>
          <w:sz w:val="24"/>
        </w:rPr>
        <w:t>6</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86FE0" w:rsidRPr="00086FE0" w:rsidRDefault="00086FE0" w:rsidP="00480832">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Форма отчета об исполнении Договора</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7</w:t>
      </w:r>
      <w:r w:rsidRPr="00D852DC">
        <w:rPr>
          <w:rFonts w:ascii="Times New Roman" w:hAnsi="Times New Roman"/>
          <w:sz w:val="24"/>
        </w:rPr>
        <w:t xml:space="preserve"> к договору)</w:t>
      </w:r>
      <w:r w:rsidRPr="00086FE0">
        <w:rPr>
          <w:rFonts w:ascii="Times New Roman" w:hAnsi="Times New Roman"/>
          <w:sz w:val="24"/>
        </w:rPr>
        <w:t>.</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086FE0">
        <w:rPr>
          <w:rFonts w:ascii="Times New Roman" w:hAnsi="Times New Roman"/>
          <w:sz w:val="24"/>
        </w:rPr>
        <w:t>8</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130BE9" w:rsidRPr="00130BE9" w:rsidRDefault="00130BE9" w:rsidP="00480832">
      <w:pPr>
        <w:pStyle w:val="a6"/>
        <w:numPr>
          <w:ilvl w:val="0"/>
          <w:numId w:val="2"/>
        </w:numPr>
        <w:tabs>
          <w:tab w:val="left" w:pos="1418"/>
        </w:tabs>
        <w:ind w:left="1418" w:hanging="341"/>
        <w:contextualSpacing w:val="0"/>
        <w:jc w:val="both"/>
        <w:rPr>
          <w:rFonts w:ascii="Times New Roman" w:hAnsi="Times New Roman"/>
          <w:sz w:val="24"/>
        </w:rPr>
      </w:pPr>
      <w:r w:rsidRPr="00130BE9">
        <w:rPr>
          <w:rFonts w:ascii="Times New Roman" w:hAnsi="Times New Roman"/>
          <w:sz w:val="24"/>
        </w:rPr>
        <w:t>Форма отчета о фактически смонтированном оборудовании</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9</w:t>
      </w:r>
      <w:r w:rsidRPr="00D852DC">
        <w:rPr>
          <w:rFonts w:ascii="Times New Roman" w:hAnsi="Times New Roman"/>
          <w:sz w:val="24"/>
        </w:rPr>
        <w:t xml:space="preserve"> к договору)</w:t>
      </w:r>
      <w:r w:rsidRPr="00130BE9">
        <w:rPr>
          <w:rFonts w:ascii="Times New Roman" w:hAnsi="Times New Roman"/>
          <w:sz w:val="24"/>
        </w:rPr>
        <w:t>;</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iCs/>
          <w:sz w:val="24"/>
        </w:rPr>
        <w:t>Таблица «Расчет стоимости строительства», с заполненными графами в тыс.</w:t>
      </w:r>
      <w:r w:rsidR="004B2149">
        <w:rPr>
          <w:rFonts w:ascii="Times New Roman" w:hAnsi="Times New Roman"/>
          <w:iCs/>
          <w:sz w:val="24"/>
        </w:rPr>
        <w:t xml:space="preserve"> </w:t>
      </w:r>
      <w:r w:rsidRPr="003C444F">
        <w:rPr>
          <w:rFonts w:ascii="Times New Roman" w:hAnsi="Times New Roman"/>
          <w:iCs/>
          <w:sz w:val="24"/>
        </w:rPr>
        <w:t>руб. без НДС (приложение №</w:t>
      </w:r>
      <w:r w:rsidR="00951FD4">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 подписанный и скреплённый печатью организации;</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DF1D20">
        <w:rPr>
          <w:rFonts w:ascii="Times New Roman" w:hAnsi="Times New Roman"/>
          <w:sz w:val="24"/>
        </w:rPr>
        <w:t>346</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4B2149">
        <w:rPr>
          <w:rFonts w:ascii="Times New Roman" w:hAnsi="Times New Roman"/>
          <w:sz w:val="24"/>
        </w:rPr>
        <w:t>03.08.2018 г.</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w:t>
      </w:r>
      <w:r w:rsidR="00B319B8">
        <w:rPr>
          <w:rFonts w:ascii="Times New Roman" w:hAnsi="Times New Roman"/>
          <w:sz w:val="24"/>
        </w:rPr>
        <w:t xml:space="preserve">: </w:t>
      </w:r>
      <w:r w:rsidRPr="00C561F7">
        <w:rPr>
          <w:rFonts w:ascii="Times New Roman" w:hAnsi="Times New Roman"/>
          <w:sz w:val="24"/>
        </w:rPr>
        <w:t>«Техническая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w:t>
      </w:r>
      <w:r w:rsidR="00B319B8">
        <w:rPr>
          <w:rFonts w:ascii="Times New Roman" w:hAnsi="Times New Roman"/>
          <w:sz w:val="24"/>
        </w:rPr>
        <w:t>:</w:t>
      </w:r>
      <w:r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w:t>
      </w:r>
      <w:r w:rsidR="00B319B8">
        <w:rPr>
          <w:rFonts w:ascii="Times New Roman" w:hAnsi="Times New Roman"/>
          <w:sz w:val="24"/>
        </w:rPr>
        <w:t>:</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w:t>
      </w:r>
      <w:r w:rsidR="00B319B8">
        <w:rPr>
          <w:rFonts w:ascii="Times New Roman" w:hAnsi="Times New Roman"/>
          <w:sz w:val="24"/>
        </w:rPr>
        <w:t>:</w:t>
      </w:r>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4B2149">
        <w:rPr>
          <w:rFonts w:ascii="Times New Roman" w:hAnsi="Times New Roman"/>
          <w:b/>
          <w:sz w:val="24"/>
        </w:rPr>
        <w:t>03</w:t>
      </w:r>
      <w:r w:rsidRPr="00C561F7">
        <w:rPr>
          <w:rFonts w:ascii="Times New Roman" w:hAnsi="Times New Roman"/>
          <w:b/>
          <w:sz w:val="24"/>
        </w:rPr>
        <w:t xml:space="preserve">» </w:t>
      </w:r>
      <w:r w:rsidR="004B2149">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4B2149">
        <w:rPr>
          <w:rFonts w:ascii="Times New Roman" w:hAnsi="Times New Roman"/>
          <w:b/>
          <w:sz w:val="24"/>
        </w:rPr>
        <w:t>15</w:t>
      </w:r>
      <w:r w:rsidRPr="00C561F7">
        <w:rPr>
          <w:rFonts w:ascii="Times New Roman" w:hAnsi="Times New Roman"/>
          <w:b/>
          <w:sz w:val="24"/>
        </w:rPr>
        <w:t>:</w:t>
      </w:r>
      <w:r w:rsidR="004B2149">
        <w:rPr>
          <w:rFonts w:ascii="Times New Roman" w:hAnsi="Times New Roman"/>
          <w:b/>
          <w:sz w:val="24"/>
        </w:rPr>
        <w:t>00</w:t>
      </w:r>
      <w:r w:rsidRPr="00C561F7">
        <w:rPr>
          <w:rFonts w:ascii="Times New Roman" w:hAnsi="Times New Roman"/>
          <w:b/>
          <w:sz w:val="24"/>
        </w:rPr>
        <w:t xml:space="preserve"> «</w:t>
      </w:r>
      <w:r w:rsidR="004B2149">
        <w:rPr>
          <w:rFonts w:ascii="Times New Roman" w:hAnsi="Times New Roman"/>
          <w:b/>
          <w:sz w:val="24"/>
        </w:rPr>
        <w:t>17</w:t>
      </w:r>
      <w:r w:rsidRPr="00C561F7">
        <w:rPr>
          <w:rFonts w:ascii="Times New Roman" w:hAnsi="Times New Roman"/>
          <w:b/>
          <w:sz w:val="24"/>
        </w:rPr>
        <w:t xml:space="preserve">» </w:t>
      </w:r>
      <w:r w:rsidR="004B2149">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66756">
        <w:rPr>
          <w:rFonts w:ascii="Times New Roman" w:hAnsi="Times New Roman"/>
          <w:b/>
          <w:sz w:val="24"/>
        </w:rPr>
        <w:t>15</w:t>
      </w:r>
      <w:r w:rsidRPr="00C561F7">
        <w:rPr>
          <w:rFonts w:ascii="Times New Roman" w:hAnsi="Times New Roman"/>
          <w:b/>
          <w:sz w:val="24"/>
        </w:rPr>
        <w:t xml:space="preserve">» </w:t>
      </w:r>
      <w:r w:rsidR="00DF1D20">
        <w:rPr>
          <w:rFonts w:ascii="Times New Roman" w:hAnsi="Times New Roman"/>
          <w:b/>
          <w:sz w:val="24"/>
        </w:rPr>
        <w:t>октября</w:t>
      </w:r>
      <w:r w:rsidR="004D11D8">
        <w:rPr>
          <w:rFonts w:ascii="Times New Roman" w:hAnsi="Times New Roman"/>
          <w:b/>
          <w:sz w:val="24"/>
        </w:rPr>
        <w:t xml:space="preserve"> </w:t>
      </w:r>
      <w:r w:rsidRPr="00C561F7">
        <w:rPr>
          <w:rFonts w:ascii="Times New Roman" w:hAnsi="Times New Roman"/>
          <w:b/>
          <w:sz w:val="24"/>
        </w:rPr>
        <w:t xml:space="preserve"> </w:t>
      </w:r>
      <w:r w:rsidR="004D11D8">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4B2149">
        <w:rPr>
          <w:rFonts w:ascii="Times New Roman" w:hAnsi="Times New Roman"/>
          <w:sz w:val="24"/>
        </w:rPr>
        <w:t>14</w:t>
      </w:r>
      <w:r w:rsidRPr="00C561F7">
        <w:rPr>
          <w:rFonts w:ascii="Times New Roman" w:hAnsi="Times New Roman"/>
          <w:sz w:val="24"/>
        </w:rPr>
        <w:t xml:space="preserve">» </w:t>
      </w:r>
      <w:r w:rsidR="004B2149">
        <w:rPr>
          <w:rFonts w:ascii="Times New Roman" w:hAnsi="Times New Roman"/>
          <w:sz w:val="24"/>
        </w:rPr>
        <w:t>августа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BB2F8F" w:rsidRPr="00BB2F8F" w:rsidRDefault="00BB2F8F" w:rsidP="00BB2F8F">
      <w:pPr>
        <w:spacing w:before="0"/>
        <w:ind w:firstLine="709"/>
        <w:jc w:val="both"/>
        <w:rPr>
          <w:rFonts w:ascii="Times New Roman" w:hAnsi="Times New Roman"/>
          <w:sz w:val="24"/>
        </w:rPr>
      </w:pPr>
      <w:r w:rsidRPr="00BB2F8F">
        <w:rPr>
          <w:rFonts w:ascii="Times New Roman" w:hAnsi="Times New Roman"/>
          <w:sz w:val="24"/>
        </w:rPr>
        <w:t>к ведущему специалисту Тендерного комитета ОАО «Славнефть-ЯНОС» Прокофьевой Елене Геннадьевне.</w:t>
      </w:r>
    </w:p>
    <w:p w:rsidR="00BB2F8F" w:rsidRPr="00BB2F8F" w:rsidRDefault="00BB2F8F" w:rsidP="00BB2F8F">
      <w:pPr>
        <w:spacing w:before="0"/>
        <w:ind w:firstLine="709"/>
        <w:jc w:val="both"/>
        <w:rPr>
          <w:rFonts w:ascii="Times New Roman" w:hAnsi="Times New Roman"/>
          <w:sz w:val="24"/>
        </w:rPr>
      </w:pPr>
      <w:r w:rsidRPr="00BB2F8F">
        <w:rPr>
          <w:rFonts w:ascii="Times New Roman" w:hAnsi="Times New Roman"/>
          <w:sz w:val="24"/>
        </w:rPr>
        <w:t xml:space="preserve">Контактные данные: телефон: (4852) 49-90-34, E-mail: </w:t>
      </w:r>
      <w:hyperlink r:id="rId8" w:history="1">
        <w:r w:rsidRPr="00BB2F8F">
          <w:rPr>
            <w:rStyle w:val="a8"/>
            <w:rFonts w:ascii="Times New Roman" w:hAnsi="Times New Roman"/>
            <w:sz w:val="24"/>
          </w:rPr>
          <w:t>ProkofievaEG@yanos.slavneft.ru</w:t>
        </w:r>
      </w:hyperlink>
    </w:p>
    <w:p w:rsidR="00BB2F8F" w:rsidRPr="00BB2F8F" w:rsidRDefault="00BB2F8F" w:rsidP="00BB2F8F">
      <w:pPr>
        <w:spacing w:before="0"/>
        <w:ind w:firstLine="709"/>
        <w:jc w:val="both"/>
        <w:rPr>
          <w:rFonts w:ascii="Times New Roman" w:hAnsi="Times New Roman"/>
          <w:sz w:val="24"/>
          <w:u w:val="single"/>
        </w:rPr>
      </w:pPr>
      <w:hyperlink r:id="rId9" w:history="1">
        <w:r w:rsidRPr="00BB2F8F">
          <w:rPr>
            <w:rStyle w:val="a8"/>
            <w:rFonts w:ascii="Times New Roman" w:hAnsi="Times New Roman"/>
            <w:sz w:val="24"/>
            <w:lang w:val="en-US"/>
          </w:rPr>
          <w:t>tender</w:t>
        </w:r>
        <w:r w:rsidRPr="00BB2F8F">
          <w:rPr>
            <w:rStyle w:val="a8"/>
            <w:rFonts w:ascii="Times New Roman" w:hAnsi="Times New Roman"/>
            <w:sz w:val="24"/>
          </w:rPr>
          <w:t>@</w:t>
        </w:r>
        <w:r w:rsidRPr="00BB2F8F">
          <w:rPr>
            <w:rStyle w:val="a8"/>
            <w:rFonts w:ascii="Times New Roman" w:hAnsi="Times New Roman"/>
            <w:sz w:val="24"/>
            <w:lang w:val="en-US"/>
          </w:rPr>
          <w:t>yanos</w:t>
        </w:r>
        <w:r w:rsidRPr="00BB2F8F">
          <w:rPr>
            <w:rStyle w:val="a8"/>
            <w:rFonts w:ascii="Times New Roman" w:hAnsi="Times New Roman"/>
            <w:sz w:val="24"/>
          </w:rPr>
          <w:t>.</w:t>
        </w:r>
        <w:r w:rsidRPr="00BB2F8F">
          <w:rPr>
            <w:rStyle w:val="a8"/>
            <w:rFonts w:ascii="Times New Roman" w:hAnsi="Times New Roman"/>
            <w:sz w:val="24"/>
            <w:lang w:val="en-US"/>
          </w:rPr>
          <w:t>slavneft</w:t>
        </w:r>
        <w:r w:rsidRPr="00BB2F8F">
          <w:rPr>
            <w:rStyle w:val="a8"/>
            <w:rFonts w:ascii="Times New Roman" w:hAnsi="Times New Roman"/>
            <w:sz w:val="24"/>
          </w:rPr>
          <w:t>.</w:t>
        </w:r>
        <w:r w:rsidRPr="00BB2F8F">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BB2F8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BB2F8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BB2F8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Участники закупки, не прошедшие аккредитацию в установленном порядке или действие аккредитации</w:t>
      </w:r>
      <w:r w:rsidR="004B2149">
        <w:rPr>
          <w:rFonts w:ascii="Times New Roman" w:hAnsi="Times New Roman"/>
          <w:sz w:val="24"/>
        </w:rPr>
        <w:t>,</w:t>
      </w:r>
      <w:r w:rsidRPr="00C561F7">
        <w:rPr>
          <w:rFonts w:ascii="Times New Roman" w:hAnsi="Times New Roman"/>
          <w:sz w:val="24"/>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DF1D20">
        <w:rPr>
          <w:rFonts w:ascii="Times New Roman" w:hAnsi="Times New Roman"/>
          <w:sz w:val="24"/>
        </w:rPr>
        <w:t>346</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4B2149">
        <w:rPr>
          <w:rFonts w:ascii="Times New Roman" w:hAnsi="Times New Roman"/>
          <w:sz w:val="24"/>
        </w:rPr>
        <w:t>03.08.2018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оферту  </w:t>
      </w:r>
      <w:r w:rsidR="002C40E6" w:rsidRPr="00271056">
        <w:rPr>
          <w:rFonts w:ascii="Times New Roman" w:hAnsi="Times New Roman"/>
          <w:sz w:val="24"/>
        </w:rPr>
        <w:t>(</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5B60A8">
        <w:rPr>
          <w:rFonts w:ascii="Times New Roman" w:hAnsi="Times New Roman"/>
          <w:sz w:val="24"/>
        </w:rPr>
        <w:t>3</w:t>
      </w:r>
      <w:r w:rsidR="003057B9" w:rsidRPr="00C7476C">
        <w:rPr>
          <w:rFonts w:ascii="Times New Roman" w:hAnsi="Times New Roman"/>
          <w:sz w:val="24"/>
        </w:rPr>
        <w:t xml:space="preserve"> </w:t>
      </w:r>
      <w:r w:rsidR="005B60A8">
        <w:rPr>
          <w:rFonts w:ascii="Times New Roman" w:hAnsi="Times New Roman"/>
          <w:sz w:val="24"/>
        </w:rPr>
        <w:t>года</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5B60A8">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 xml:space="preserve">Письмо о </w:t>
      </w:r>
      <w:r w:rsidR="0055285D">
        <w:rPr>
          <w:rFonts w:ascii="Times New Roman" w:hAnsi="Times New Roman"/>
          <w:sz w:val="24"/>
        </w:rPr>
        <w:t>неизменности уставных документов</w:t>
      </w:r>
      <w:r w:rsidR="005B60A8" w:rsidRPr="004A7F70">
        <w:rPr>
          <w:rFonts w:ascii="Times New Roman" w:hAnsi="Times New Roman"/>
          <w:sz w:val="24"/>
        </w:rPr>
        <w:t xml:space="preserve">  (Форма №</w:t>
      </w:r>
      <w:r w:rsidR="005B60A8">
        <w:rPr>
          <w:rFonts w:ascii="Times New Roman" w:hAnsi="Times New Roman"/>
          <w:sz w:val="24"/>
        </w:rPr>
        <w:t>9</w:t>
      </w:r>
      <w:r w:rsidR="005B60A8" w:rsidRPr="004A7F70">
        <w:rPr>
          <w:rFonts w:ascii="Times New Roman" w:hAnsi="Times New Roman"/>
          <w:sz w:val="24"/>
        </w:rPr>
        <w:t>).</w:t>
      </w:r>
    </w:p>
    <w:p w:rsidR="00130BE9"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5B60A8" w:rsidRPr="00C40686" w:rsidRDefault="00130BE9" w:rsidP="00FF41DB">
      <w:pPr>
        <w:rPr>
          <w:rFonts w:ascii="Times New Roman" w:hAnsi="Times New Roman"/>
          <w:sz w:val="24"/>
        </w:rPr>
      </w:pPr>
      <w:r>
        <w:rPr>
          <w:rFonts w:ascii="Times New Roman" w:hAnsi="Times New Roman"/>
          <w:sz w:val="24"/>
        </w:rPr>
        <w:t xml:space="preserve">13. </w:t>
      </w:r>
      <w:r w:rsidRPr="003C444F">
        <w:rPr>
          <w:rFonts w:ascii="Times New Roman" w:hAnsi="Times New Roman"/>
          <w:iCs/>
          <w:sz w:val="24"/>
        </w:rPr>
        <w:t>Таблица «Р</w:t>
      </w:r>
      <w:r>
        <w:rPr>
          <w:rFonts w:ascii="Times New Roman" w:hAnsi="Times New Roman"/>
          <w:iCs/>
          <w:sz w:val="24"/>
        </w:rPr>
        <w:t>асчет стоимости строительства» (</w:t>
      </w:r>
      <w:r w:rsidRPr="003C444F">
        <w:rPr>
          <w:rFonts w:ascii="Times New Roman" w:hAnsi="Times New Roman"/>
          <w:iCs/>
          <w:sz w:val="24"/>
        </w:rPr>
        <w:t>приложение №</w:t>
      </w:r>
      <w:r>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w:t>
      </w:r>
      <w:r w:rsidR="005B60A8">
        <w:rPr>
          <w:rFonts w:ascii="Times New Roman" w:hAnsi="Times New Roman"/>
          <w:sz w:val="24"/>
        </w:rPr>
        <w:t>.</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A931E0" w:rsidRPr="00D53E31" w:rsidRDefault="00AE32FD" w:rsidP="00B319B8">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bookmarkStart w:id="0" w:name="_GoBack"/>
      <w:bookmarkEnd w:id="0"/>
    </w:p>
    <w:sectPr w:rsidR="00A931E0" w:rsidRPr="00D53E31" w:rsidSect="00B319B8">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F8F" w:rsidRDefault="00BB2F8F" w:rsidP="00FB07D9">
      <w:pPr>
        <w:spacing w:before="0"/>
      </w:pPr>
      <w:r>
        <w:separator/>
      </w:r>
    </w:p>
  </w:endnote>
  <w:endnote w:type="continuationSeparator" w:id="0">
    <w:p w:rsidR="00BB2F8F" w:rsidRDefault="00BB2F8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F8F" w:rsidRDefault="00BB2F8F">
    <w:pPr>
      <w:pStyle w:val="af3"/>
      <w:jc w:val="right"/>
    </w:pPr>
    <w:r>
      <w:fldChar w:fldCharType="begin"/>
    </w:r>
    <w:r>
      <w:instrText xml:space="preserve"> PAGE   \* MERGEFORMAT </w:instrText>
    </w:r>
    <w:r>
      <w:fldChar w:fldCharType="separate"/>
    </w:r>
    <w:r w:rsidR="00B319B8">
      <w:rPr>
        <w:noProof/>
      </w:rPr>
      <w:t>7</w:t>
    </w:r>
    <w:r>
      <w:rPr>
        <w:noProof/>
      </w:rPr>
      <w:fldChar w:fldCharType="end"/>
    </w:r>
  </w:p>
  <w:p w:rsidR="00BB2F8F" w:rsidRDefault="00BB2F8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8F" w:rsidRDefault="00BB2F8F" w:rsidP="00FB07D9">
      <w:pPr>
        <w:spacing w:before="0"/>
      </w:pPr>
      <w:r>
        <w:separator/>
      </w:r>
    </w:p>
  </w:footnote>
  <w:footnote w:type="continuationSeparator" w:id="0">
    <w:p w:rsidR="00BB2F8F" w:rsidRDefault="00BB2F8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BE9"/>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925"/>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149"/>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2E42"/>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285D"/>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96F"/>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140"/>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8"/>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2F8F"/>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D20"/>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2A4A"/>
  <w15:docId w15:val="{CFDCD334-7E62-4EEB-87C1-B688A53E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0EB44-E3E1-4B4B-9E53-5740CEE5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3037</Words>
  <Characters>17311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2018-08-03T07:58:00Z</cp:lastPrinted>
  <dcterms:created xsi:type="dcterms:W3CDTF">2018-08-03T08:00:00Z</dcterms:created>
  <dcterms:modified xsi:type="dcterms:W3CDTF">2018-08-03T08:00:00Z</dcterms:modified>
</cp:coreProperties>
</file>